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8AD40" w14:textId="77777777" w:rsidR="007C0B1D" w:rsidRPr="007C0B1D" w:rsidRDefault="007C0B1D" w:rsidP="00F91924">
      <w:pPr>
        <w:rPr>
          <w:b/>
        </w:rPr>
      </w:pPr>
    </w:p>
    <w:p w14:paraId="2757F06E" w14:textId="11469FEC" w:rsidR="007C0B1D" w:rsidRPr="007C0B1D" w:rsidRDefault="008C6763" w:rsidP="007C0B1D">
      <w:pPr>
        <w:rPr>
          <w:rFonts w:eastAsia="Calibri"/>
          <w:bCs/>
          <w:color w:val="000000" w:themeColor="text1"/>
        </w:rPr>
      </w:pPr>
      <w:r>
        <w:rPr>
          <w:rFonts w:eastAsia="Calibri"/>
          <w:bCs/>
          <w:noProof/>
          <w:color w:val="000000" w:themeColor="text1"/>
        </w:rPr>
        <w:drawing>
          <wp:inline distT="0" distB="0" distL="0" distR="0" wp14:anchorId="5D71D8DB" wp14:editId="6153B116">
            <wp:extent cx="6480810" cy="704215"/>
            <wp:effectExtent l="0" t="0" r="0" b="635"/>
            <wp:docPr id="57369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69073" name="Picture 573690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0B1D" w:rsidRPr="007C0B1D">
        <w:rPr>
          <w:rFonts w:eastAsia="Calibri"/>
          <w:bCs/>
          <w:color w:val="000000" w:themeColor="text1"/>
        </w:rPr>
        <w:t>Nr. ___ / ___________________</w:t>
      </w:r>
    </w:p>
    <w:p w14:paraId="4190F562" w14:textId="77777777" w:rsidR="007C0B1D" w:rsidRPr="007C0B1D" w:rsidRDefault="007C0B1D" w:rsidP="008C6763">
      <w:pPr>
        <w:rPr>
          <w:b/>
        </w:rPr>
      </w:pPr>
    </w:p>
    <w:p w14:paraId="00000002" w14:textId="34D3FBFF" w:rsidR="005C4C40" w:rsidRPr="007C0B1D" w:rsidRDefault="007C0B1D" w:rsidP="007C0B1D">
      <w:pPr>
        <w:jc w:val="center"/>
      </w:pPr>
      <w:r w:rsidRPr="007C0B1D">
        <w:rPr>
          <w:b/>
        </w:rPr>
        <w:t>DECLARAŢIE</w:t>
      </w:r>
    </w:p>
    <w:p w14:paraId="7FFFA01A" w14:textId="0CADFE4F" w:rsidR="007C0B1D" w:rsidRDefault="007C0B1D" w:rsidP="008C6763">
      <w:pPr>
        <w:rPr>
          <w:b/>
        </w:rPr>
      </w:pPr>
    </w:p>
    <w:p w14:paraId="75095067" w14:textId="77777777" w:rsidR="007C0B1D" w:rsidRPr="007C0B1D" w:rsidRDefault="007C0B1D">
      <w:pPr>
        <w:jc w:val="center"/>
      </w:pPr>
    </w:p>
    <w:p w14:paraId="00000003" w14:textId="6876F299" w:rsidR="005C4C40" w:rsidRPr="007C0B1D" w:rsidRDefault="008D21E4">
      <w:pPr>
        <w:spacing w:line="360" w:lineRule="auto"/>
        <w:ind w:firstLine="360"/>
        <w:jc w:val="both"/>
      </w:pPr>
      <w:r w:rsidRPr="007C0B1D">
        <w:t xml:space="preserve">      </w:t>
      </w:r>
      <w:r w:rsidR="007C0B1D" w:rsidRPr="007C0B1D">
        <w:t>Subsemnatul(a),.........................................................................., posesor (posesoare)</w:t>
      </w:r>
      <w:r w:rsidR="007C0B1D" w:rsidRPr="007C0B1D">
        <w:tab/>
        <w:t>al (a) C.I./B.I., seria</w:t>
      </w:r>
      <w:r w:rsidR="007C0B1D" w:rsidRPr="007C0B1D"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D35239">
        <w:t>,</w:t>
      </w:r>
      <w:r w:rsidR="007C0B1D" w:rsidRPr="007C0B1D">
        <w:t xml:space="preserve"> din clasa a…..…a,</w:t>
      </w:r>
      <w:r w:rsidRPr="007C0B1D">
        <w:t xml:space="preserve"> </w:t>
      </w:r>
      <w:r w:rsidR="00FF3177">
        <w:t xml:space="preserve">în vederea acordării bursei </w:t>
      </w:r>
      <w:r w:rsidR="00D35239">
        <w:t xml:space="preserve">sociale pentru </w:t>
      </w:r>
      <w:r w:rsidR="00FF3177">
        <w:t xml:space="preserve">…………………, </w:t>
      </w:r>
      <w:r w:rsidRPr="007C0B1D">
        <w:t>declar pe propria răspundere că:</w:t>
      </w:r>
    </w:p>
    <w:p w14:paraId="00000004" w14:textId="77777777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 xml:space="preserve">nu sunt încadrat(ă) în muncă; </w:t>
      </w:r>
    </w:p>
    <w:p w14:paraId="00000005" w14:textId="4E5FA195" w:rsidR="005C4C40" w:rsidRPr="007C0B1D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în perioada 01.09.</w:t>
      </w:r>
      <w:r w:rsidR="007C0B1D">
        <w:rPr>
          <w:b/>
        </w:rPr>
        <w:t>____</w:t>
      </w:r>
      <w:r w:rsidRPr="007C0B1D">
        <w:rPr>
          <w:b/>
        </w:rPr>
        <w:t xml:space="preserve"> – 31.08.</w:t>
      </w:r>
      <w:r w:rsidR="007C0B1D">
        <w:rPr>
          <w:b/>
        </w:rPr>
        <w:t xml:space="preserve">____ </w:t>
      </w:r>
      <w:r w:rsidRPr="007C0B1D">
        <w:rPr>
          <w:b/>
        </w:rPr>
        <w:t>nu am realizat venituri salariale;</w:t>
      </w:r>
    </w:p>
    <w:p w14:paraId="00000006" w14:textId="40560F55" w:rsidR="005C4C40" w:rsidRPr="00623EC0" w:rsidRDefault="008D21E4">
      <w:pPr>
        <w:numPr>
          <w:ilvl w:val="0"/>
          <w:numId w:val="1"/>
        </w:numPr>
        <w:spacing w:line="360" w:lineRule="auto"/>
      </w:pPr>
      <w:r w:rsidRPr="007C0B1D">
        <w:rPr>
          <w:b/>
        </w:rPr>
        <w:t>nu am realizat venituri din alte ocupaţii</w:t>
      </w:r>
      <w:r w:rsidR="007C0B1D">
        <w:rPr>
          <w:b/>
        </w:rPr>
        <w:t>.</w:t>
      </w:r>
    </w:p>
    <w:p w14:paraId="40970A8B" w14:textId="4122E2A0" w:rsidR="00623EC0" w:rsidRPr="00623CA4" w:rsidRDefault="00701DD2">
      <w:pPr>
        <w:numPr>
          <w:ilvl w:val="0"/>
          <w:numId w:val="1"/>
        </w:numPr>
        <w:spacing w:line="360" w:lineRule="auto"/>
      </w:pPr>
      <w:r>
        <w:rPr>
          <w:b/>
          <w:bCs/>
        </w:rPr>
        <w:t xml:space="preserve">venitul </w:t>
      </w:r>
      <w:r w:rsidR="00F91924">
        <w:rPr>
          <w:b/>
          <w:bCs/>
        </w:rPr>
        <w:t xml:space="preserve">mediu </w:t>
      </w:r>
      <w:r>
        <w:rPr>
          <w:b/>
          <w:bCs/>
        </w:rPr>
        <w:t>net lunar</w:t>
      </w:r>
      <w:r w:rsidR="00623CA4">
        <w:rPr>
          <w:b/>
          <w:bCs/>
        </w:rPr>
        <w:t>,</w:t>
      </w:r>
      <w:r>
        <w:rPr>
          <w:b/>
          <w:bCs/>
        </w:rPr>
        <w:t xml:space="preserve"> realizat </w:t>
      </w:r>
      <w:r w:rsidR="00FF3177">
        <w:rPr>
          <w:b/>
          <w:bCs/>
        </w:rPr>
        <w:t>î</w:t>
      </w:r>
      <w:r>
        <w:rPr>
          <w:b/>
          <w:bCs/>
        </w:rPr>
        <w:t>n ultimele 12 luni anterioare cererii</w:t>
      </w:r>
      <w:r w:rsidR="00F91924">
        <w:rPr>
          <w:b/>
          <w:bCs/>
        </w:rPr>
        <w:t xml:space="preserve"> supus impozitului pe venit</w:t>
      </w:r>
      <w:r>
        <w:rPr>
          <w:b/>
          <w:bCs/>
        </w:rPr>
        <w:t xml:space="preserve"> </w:t>
      </w:r>
      <w:r w:rsidR="00623CA4">
        <w:rPr>
          <w:b/>
          <w:bCs/>
        </w:rPr>
        <w:t>este</w:t>
      </w:r>
      <w:r w:rsidR="00F91924">
        <w:rPr>
          <w:b/>
          <w:bCs/>
        </w:rPr>
        <w:t xml:space="preserve"> </w:t>
      </w:r>
      <w:r w:rsidR="00FF3177">
        <w:rPr>
          <w:b/>
          <w:bCs/>
        </w:rPr>
        <w:t>___________</w:t>
      </w:r>
      <w:r w:rsidR="00623CA4">
        <w:rPr>
          <w:b/>
          <w:bCs/>
        </w:rPr>
        <w:t xml:space="preserve"> </w:t>
      </w:r>
      <w:r w:rsidR="00F91924">
        <w:rPr>
          <w:b/>
          <w:bCs/>
        </w:rPr>
        <w:t xml:space="preserve">lei, </w:t>
      </w:r>
      <w:r w:rsidR="00623CA4">
        <w:rPr>
          <w:b/>
          <w:bCs/>
        </w:rPr>
        <w:t>conform tabelului</w:t>
      </w:r>
      <w:r w:rsidR="009801FF">
        <w:rPr>
          <w:b/>
          <w:bCs/>
        </w:rPr>
        <w:t xml:space="preserve"> de mai jos:</w:t>
      </w:r>
    </w:p>
    <w:p w14:paraId="6E2878CE" w14:textId="68FD589E" w:rsidR="007C0B1D" w:rsidRDefault="007C0B1D" w:rsidP="00623CA4">
      <w:pPr>
        <w:jc w:val="both"/>
      </w:pPr>
    </w:p>
    <w:tbl>
      <w:tblPr>
        <w:tblpPr w:leftFromText="180" w:rightFromText="180" w:vertAnchor="page" w:horzAnchor="margin" w:tblpY="9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853"/>
        <w:gridCol w:w="857"/>
        <w:gridCol w:w="853"/>
        <w:gridCol w:w="817"/>
        <w:gridCol w:w="897"/>
        <w:gridCol w:w="862"/>
        <w:gridCol w:w="849"/>
        <w:gridCol w:w="826"/>
        <w:gridCol w:w="822"/>
        <w:gridCol w:w="809"/>
        <w:gridCol w:w="857"/>
      </w:tblGrid>
      <w:tr w:rsidR="00F91924" w:rsidRPr="00222CC5" w14:paraId="45663993" w14:textId="77777777" w:rsidTr="00F91924">
        <w:tc>
          <w:tcPr>
            <w:tcW w:w="10196" w:type="dxa"/>
            <w:gridSpan w:val="12"/>
          </w:tcPr>
          <w:p w14:paraId="2F2F51EA" w14:textId="77777777" w:rsidR="00F91924" w:rsidRPr="00F725EA" w:rsidRDefault="00F91924" w:rsidP="00F91924">
            <w:pPr>
              <w:spacing w:line="360" w:lineRule="auto"/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 w:rsidRPr="00F725EA">
              <w:rPr>
                <w:b/>
                <w:color w:val="000000" w:themeColor="text1"/>
                <w:lang w:val="en-US"/>
              </w:rPr>
              <w:t>Venitul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net</w:t>
            </w:r>
            <w:r w:rsidRPr="00222CC5">
              <w:rPr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supus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impozitului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pe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venit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>,</w:t>
            </w:r>
            <w:r w:rsidRPr="00F725EA">
              <w:rPr>
                <w:b/>
                <w:color w:val="000000" w:themeColor="text1"/>
                <w:lang w:val="en-US"/>
              </w:rPr>
              <w:t xml:space="preserve"> din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ultimele</w:t>
            </w:r>
            <w:proofErr w:type="spellEnd"/>
            <w:r w:rsidRPr="00F725EA">
              <w:rPr>
                <w:b/>
                <w:color w:val="000000" w:themeColor="text1"/>
                <w:lang w:val="en-US"/>
              </w:rPr>
              <w:t xml:space="preserve"> 12 </w:t>
            </w:r>
            <w:proofErr w:type="spellStart"/>
            <w:r w:rsidRPr="00F725EA">
              <w:rPr>
                <w:b/>
                <w:color w:val="000000" w:themeColor="text1"/>
                <w:lang w:val="en-US"/>
              </w:rPr>
              <w:t>luni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anterioare</w:t>
            </w:r>
            <w:proofErr w:type="spellEnd"/>
            <w:r w:rsidRPr="00222CC5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222CC5">
              <w:rPr>
                <w:b/>
                <w:color w:val="000000" w:themeColor="text1"/>
                <w:lang w:val="en-US"/>
              </w:rPr>
              <w:t>cererii</w:t>
            </w:r>
            <w:proofErr w:type="spellEnd"/>
          </w:p>
        </w:tc>
      </w:tr>
      <w:tr w:rsidR="00F91924" w:rsidRPr="00222CC5" w14:paraId="75917EE7" w14:textId="77777777" w:rsidTr="00F91924">
        <w:tc>
          <w:tcPr>
            <w:tcW w:w="894" w:type="dxa"/>
          </w:tcPr>
          <w:p w14:paraId="7DBBA5C0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SEPT</w:t>
            </w:r>
          </w:p>
        </w:tc>
        <w:tc>
          <w:tcPr>
            <w:tcW w:w="853" w:type="dxa"/>
          </w:tcPr>
          <w:p w14:paraId="22D29F6D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OCT</w:t>
            </w:r>
          </w:p>
        </w:tc>
        <w:tc>
          <w:tcPr>
            <w:tcW w:w="857" w:type="dxa"/>
          </w:tcPr>
          <w:p w14:paraId="053AE900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NOV</w:t>
            </w:r>
          </w:p>
        </w:tc>
        <w:tc>
          <w:tcPr>
            <w:tcW w:w="853" w:type="dxa"/>
          </w:tcPr>
          <w:p w14:paraId="400954A8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DEC</w:t>
            </w:r>
          </w:p>
        </w:tc>
        <w:tc>
          <w:tcPr>
            <w:tcW w:w="817" w:type="dxa"/>
          </w:tcPr>
          <w:p w14:paraId="41017897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IAN</w:t>
            </w:r>
          </w:p>
        </w:tc>
        <w:tc>
          <w:tcPr>
            <w:tcW w:w="897" w:type="dxa"/>
          </w:tcPr>
          <w:p w14:paraId="707BFE3D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FEBR</w:t>
            </w:r>
          </w:p>
        </w:tc>
        <w:tc>
          <w:tcPr>
            <w:tcW w:w="862" w:type="dxa"/>
          </w:tcPr>
          <w:p w14:paraId="5FD54BA4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MAR</w:t>
            </w:r>
          </w:p>
        </w:tc>
        <w:tc>
          <w:tcPr>
            <w:tcW w:w="849" w:type="dxa"/>
          </w:tcPr>
          <w:p w14:paraId="14C3B88F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APR</w:t>
            </w:r>
          </w:p>
        </w:tc>
        <w:tc>
          <w:tcPr>
            <w:tcW w:w="826" w:type="dxa"/>
          </w:tcPr>
          <w:p w14:paraId="338C0198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MAI</w:t>
            </w:r>
          </w:p>
        </w:tc>
        <w:tc>
          <w:tcPr>
            <w:tcW w:w="822" w:type="dxa"/>
          </w:tcPr>
          <w:p w14:paraId="1D25EE2D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IUN</w:t>
            </w:r>
          </w:p>
        </w:tc>
        <w:tc>
          <w:tcPr>
            <w:tcW w:w="809" w:type="dxa"/>
          </w:tcPr>
          <w:p w14:paraId="532EF28A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IUL</w:t>
            </w:r>
          </w:p>
        </w:tc>
        <w:tc>
          <w:tcPr>
            <w:tcW w:w="857" w:type="dxa"/>
          </w:tcPr>
          <w:p w14:paraId="4B1B68D5" w14:textId="77777777" w:rsidR="00F91924" w:rsidRPr="00F725EA" w:rsidRDefault="00F91924" w:rsidP="00F91924">
            <w:pPr>
              <w:spacing w:line="360" w:lineRule="auto"/>
              <w:jc w:val="center"/>
              <w:rPr>
                <w:color w:val="000000" w:themeColor="text1"/>
                <w:lang w:val="en-US"/>
              </w:rPr>
            </w:pPr>
            <w:r w:rsidRPr="00F725EA">
              <w:rPr>
                <w:color w:val="000000" w:themeColor="text1"/>
                <w:lang w:val="en-US"/>
              </w:rPr>
              <w:t>AUG</w:t>
            </w:r>
          </w:p>
        </w:tc>
      </w:tr>
      <w:tr w:rsidR="00F91924" w:rsidRPr="00222CC5" w14:paraId="0DAE4A75" w14:textId="77777777" w:rsidTr="00F91924">
        <w:trPr>
          <w:trHeight w:val="470"/>
        </w:trPr>
        <w:tc>
          <w:tcPr>
            <w:tcW w:w="894" w:type="dxa"/>
          </w:tcPr>
          <w:p w14:paraId="69BE67B7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489DC4CD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6793C6D6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3" w:type="dxa"/>
          </w:tcPr>
          <w:p w14:paraId="2B3FDBD5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17" w:type="dxa"/>
          </w:tcPr>
          <w:p w14:paraId="4BE136EC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97" w:type="dxa"/>
          </w:tcPr>
          <w:p w14:paraId="1A04CC96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62" w:type="dxa"/>
          </w:tcPr>
          <w:p w14:paraId="45294998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49" w:type="dxa"/>
          </w:tcPr>
          <w:p w14:paraId="5BF92169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6" w:type="dxa"/>
          </w:tcPr>
          <w:p w14:paraId="7F83A723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22" w:type="dxa"/>
          </w:tcPr>
          <w:p w14:paraId="78AFDC6D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09" w:type="dxa"/>
          </w:tcPr>
          <w:p w14:paraId="0DA84566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857" w:type="dxa"/>
          </w:tcPr>
          <w:p w14:paraId="0B7B2104" w14:textId="77777777" w:rsidR="00F91924" w:rsidRPr="00F725EA" w:rsidRDefault="00F91924" w:rsidP="00F91924">
            <w:pPr>
              <w:spacing w:line="360" w:lineRule="auto"/>
              <w:rPr>
                <w:color w:val="000000" w:themeColor="text1"/>
                <w:lang w:val="en-US"/>
              </w:rPr>
            </w:pPr>
          </w:p>
        </w:tc>
      </w:tr>
    </w:tbl>
    <w:p w14:paraId="12C033FB" w14:textId="77777777" w:rsidR="00F91924" w:rsidRDefault="00F91924" w:rsidP="00D35239">
      <w:pPr>
        <w:jc w:val="both"/>
      </w:pPr>
    </w:p>
    <w:p w14:paraId="56DA294E" w14:textId="77777777" w:rsidR="00F91924" w:rsidRDefault="00F91924" w:rsidP="00F91924">
      <w:pPr>
        <w:ind w:firstLine="360"/>
        <w:contextualSpacing/>
        <w:jc w:val="both"/>
      </w:pPr>
      <w:r w:rsidRPr="008E05F2">
        <w:t>Cunoscând</w:t>
      </w:r>
      <w:r w:rsidRPr="008E05F2">
        <w:rPr>
          <w:spacing w:val="3"/>
        </w:rPr>
        <w:t xml:space="preserve"> </w:t>
      </w:r>
      <w:r w:rsidRPr="008E05F2">
        <w:t>prevederile</w:t>
      </w:r>
      <w:r w:rsidRPr="008E05F2">
        <w:rPr>
          <w:spacing w:val="3"/>
        </w:rPr>
        <w:t xml:space="preserve"> </w:t>
      </w:r>
      <w:r w:rsidRPr="003C0B61">
        <w:t>Art.</w:t>
      </w:r>
      <w:r w:rsidRPr="003C0B61">
        <w:rPr>
          <w:spacing w:val="2"/>
        </w:rPr>
        <w:t xml:space="preserve"> </w:t>
      </w:r>
      <w:r w:rsidRPr="003C0B61">
        <w:t>326</w:t>
      </w:r>
      <w:r w:rsidRPr="008E05F2">
        <w:rPr>
          <w:spacing w:val="2"/>
        </w:rPr>
        <w:t xml:space="preserve"> </w:t>
      </w:r>
      <w:r w:rsidRPr="008E05F2">
        <w:t>din</w:t>
      </w:r>
      <w:r w:rsidRPr="008E05F2">
        <w:rPr>
          <w:spacing w:val="2"/>
        </w:rPr>
        <w:t xml:space="preserve"> </w:t>
      </w:r>
      <w:r w:rsidRPr="008E05F2">
        <w:t>Codul</w:t>
      </w:r>
      <w:r w:rsidRPr="008E05F2">
        <w:rPr>
          <w:spacing w:val="3"/>
        </w:rPr>
        <w:t xml:space="preserve"> </w:t>
      </w:r>
      <w:r w:rsidRPr="008E05F2">
        <w:t>penal</w:t>
      </w:r>
      <w:r w:rsidRPr="008E05F2">
        <w:rPr>
          <w:spacing w:val="1"/>
        </w:rPr>
        <w:t xml:space="preserve"> </w:t>
      </w:r>
      <w:r w:rsidRPr="008E05F2">
        <w:t>privind</w:t>
      </w:r>
      <w:r w:rsidRPr="008E05F2">
        <w:rPr>
          <w:spacing w:val="3"/>
        </w:rPr>
        <w:t xml:space="preserve"> </w:t>
      </w:r>
      <w:r w:rsidRPr="008E05F2">
        <w:t>falsul</w:t>
      </w:r>
      <w:r w:rsidRPr="008E05F2">
        <w:rPr>
          <w:spacing w:val="2"/>
        </w:rPr>
        <w:t xml:space="preserve"> </w:t>
      </w:r>
      <w:r w:rsidRPr="008E05F2">
        <w:t>în</w:t>
      </w:r>
      <w:r w:rsidRPr="008E05F2">
        <w:rPr>
          <w:spacing w:val="3"/>
        </w:rPr>
        <w:t xml:space="preserve"> </w:t>
      </w:r>
      <w:r w:rsidRPr="008E05F2">
        <w:t>declarații,</w:t>
      </w:r>
      <w:r w:rsidRPr="008E05F2">
        <w:rPr>
          <w:spacing w:val="2"/>
        </w:rPr>
        <w:t xml:space="preserve"> </w:t>
      </w:r>
      <w:r w:rsidRPr="008E05F2">
        <w:t>confirm</w:t>
      </w:r>
      <w:r>
        <w:t xml:space="preserve"> </w:t>
      </w:r>
      <w:r w:rsidRPr="008E05F2">
        <w:rPr>
          <w:spacing w:val="-63"/>
        </w:rPr>
        <w:t xml:space="preserve"> </w:t>
      </w:r>
      <w:r w:rsidRPr="008E05F2">
        <w:t>pe</w:t>
      </w:r>
      <w:r w:rsidRPr="008E05F2">
        <w:rPr>
          <w:spacing w:val="-3"/>
        </w:rPr>
        <w:t xml:space="preserve"> </w:t>
      </w:r>
      <w:r w:rsidRPr="008E05F2">
        <w:t>proprie</w:t>
      </w:r>
      <w:r w:rsidRPr="008E05F2">
        <w:rPr>
          <w:spacing w:val="-2"/>
        </w:rPr>
        <w:t xml:space="preserve"> </w:t>
      </w:r>
      <w:r w:rsidRPr="008E05F2">
        <w:t>răspundere</w:t>
      </w:r>
      <w:r w:rsidRPr="008E05F2">
        <w:rPr>
          <w:spacing w:val="-1"/>
        </w:rPr>
        <w:t xml:space="preserve"> </w:t>
      </w:r>
      <w:r w:rsidRPr="008E05F2">
        <w:t>că</w:t>
      </w:r>
      <w:r w:rsidRPr="008E05F2">
        <w:rPr>
          <w:spacing w:val="-4"/>
        </w:rPr>
        <w:t xml:space="preserve"> </w:t>
      </w:r>
      <w:r w:rsidRPr="008E05F2">
        <w:t>toate</w:t>
      </w:r>
      <w:r w:rsidRPr="008E05F2">
        <w:rPr>
          <w:spacing w:val="-3"/>
        </w:rPr>
        <w:t xml:space="preserve"> </w:t>
      </w:r>
      <w:r w:rsidRPr="008E05F2">
        <w:t>informațiile</w:t>
      </w:r>
      <w:r w:rsidRPr="008E05F2">
        <w:rPr>
          <w:spacing w:val="-3"/>
        </w:rPr>
        <w:t xml:space="preserve"> </w:t>
      </w:r>
      <w:r w:rsidRPr="008E05F2">
        <w:t>prezentate</w:t>
      </w:r>
      <w:r w:rsidRPr="008E05F2">
        <w:rPr>
          <w:spacing w:val="-3"/>
        </w:rPr>
        <w:t xml:space="preserve"> </w:t>
      </w:r>
      <w:r w:rsidRPr="008E05F2">
        <w:t>sunt</w:t>
      </w:r>
      <w:r w:rsidRPr="008E05F2">
        <w:rPr>
          <w:spacing w:val="-4"/>
        </w:rPr>
        <w:t xml:space="preserve"> </w:t>
      </w:r>
      <w:r w:rsidRPr="008E05F2">
        <w:t>corecte,</w:t>
      </w:r>
      <w:r w:rsidRPr="008E05F2">
        <w:rPr>
          <w:spacing w:val="-3"/>
        </w:rPr>
        <w:t xml:space="preserve"> </w:t>
      </w:r>
      <w:r w:rsidRPr="008E05F2">
        <w:t>exacte</w:t>
      </w:r>
      <w:r w:rsidRPr="008E05F2">
        <w:rPr>
          <w:spacing w:val="-3"/>
        </w:rPr>
        <w:t xml:space="preserve"> </w:t>
      </w:r>
      <w:r w:rsidRPr="008E05F2">
        <w:t>și</w:t>
      </w:r>
      <w:r w:rsidRPr="008E05F2">
        <w:rPr>
          <w:spacing w:val="-1"/>
        </w:rPr>
        <w:t xml:space="preserve"> </w:t>
      </w:r>
      <w:r w:rsidRPr="008E05F2">
        <w:t>complete.</w:t>
      </w:r>
    </w:p>
    <w:p w14:paraId="548D6552" w14:textId="77777777" w:rsidR="00F548D0" w:rsidRDefault="00F548D0" w:rsidP="00F548D0">
      <w:pPr>
        <w:ind w:firstLine="360"/>
        <w:jc w:val="both"/>
      </w:pPr>
      <w:r>
        <w:t>Sunt de acord ca datele cu caracter personal să fie prelucrate de către secretariatul unității de învățământ pentru verificarea veniturilor declarate în platforma PatrimVen sau prin solicitarea organului central fiscal a unui document care să ateste situaţia veniturilor declarate, în conformitate cu prevederile Ordinului nr. 5518/2024 privind aprobarea Metodologiei-cadru de acordare a burselor și ale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711716DC" w14:textId="77777777" w:rsidR="00F91924" w:rsidRDefault="00F91924" w:rsidP="00F91924">
      <w:pPr>
        <w:contextualSpacing/>
        <w:jc w:val="both"/>
        <w:rPr>
          <w:rFonts w:eastAsia="Calibri"/>
        </w:rPr>
      </w:pPr>
    </w:p>
    <w:p w14:paraId="1DD4F1EE" w14:textId="77777777" w:rsidR="00F91924" w:rsidRPr="00E45CFB" w:rsidRDefault="00F91924" w:rsidP="00F91924">
      <w:pPr>
        <w:contextualSpacing/>
        <w:jc w:val="both"/>
        <w:rPr>
          <w:rFonts w:eastAsia="Calibri"/>
        </w:rPr>
      </w:pPr>
    </w:p>
    <w:p w14:paraId="0D52029E" w14:textId="77777777" w:rsidR="00F91924" w:rsidRPr="00CC0C3A" w:rsidRDefault="00F91924" w:rsidP="00F91924">
      <w:pPr>
        <w:jc w:val="center"/>
      </w:pPr>
      <w:r w:rsidRPr="00CC0C3A">
        <w:t>Data .............................</w:t>
      </w:r>
      <w:r w:rsidRPr="00CC0C3A">
        <w:tab/>
        <w:t xml:space="preserve">                                                    Semnătura ......................</w:t>
      </w:r>
    </w:p>
    <w:p w14:paraId="1E3B21FF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5D93E8C2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E55525D" w14:textId="77777777" w:rsidR="00F91924" w:rsidRDefault="00F91924" w:rsidP="00F91924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00000011" w14:textId="6B7F28F1" w:rsidR="005C4C40" w:rsidRPr="007C0B1D" w:rsidRDefault="00D35239" w:rsidP="00723EE7">
      <w:pPr>
        <w:autoSpaceDE w:val="0"/>
        <w:autoSpaceDN w:val="0"/>
        <w:adjustRightInd w:val="0"/>
        <w:ind w:firstLine="708"/>
        <w:jc w:val="both"/>
      </w:pPr>
      <w:bookmarkStart w:id="0" w:name="_Hlk172111069"/>
      <w:r w:rsidRPr="00E45CFB">
        <w:rPr>
          <w:i/>
        </w:rPr>
        <w:t xml:space="preserve">Unitatea de învățământ……………………………………………, în calitate de operator, prelucrează datele dumneavoastră cu caracter personal în conformitate cu prevederile </w:t>
      </w:r>
      <w:r w:rsidRPr="00E45CFB">
        <w:rPr>
          <w:i/>
          <w:iCs/>
        </w:rPr>
        <w:t>Regulamentului (UE) 2016/679</w:t>
      </w:r>
      <w:r w:rsidRPr="00E45CFB">
        <w:rPr>
          <w:i/>
        </w:rPr>
        <w:t xml:space="preserve"> și cu prevederile specifice aplicabile</w:t>
      </w:r>
      <w:r w:rsidRPr="00E45CFB">
        <w:rPr>
          <w:iCs/>
        </w:rPr>
        <w:t xml:space="preserve">, </w:t>
      </w:r>
      <w:r w:rsidRPr="00B3625B">
        <w:rPr>
          <w:i/>
          <w:color w:val="000000" w:themeColor="text1"/>
        </w:rPr>
        <w:t>respectiv</w:t>
      </w:r>
      <w:r w:rsidRPr="00E45CFB">
        <w:rPr>
          <w:iCs/>
          <w:color w:val="000000" w:themeColor="text1"/>
        </w:rPr>
        <w:t xml:space="preserve"> </w:t>
      </w:r>
      <w:bookmarkEnd w:id="0"/>
      <w:r w:rsidR="00723EE7" w:rsidRPr="00723EE7">
        <w:rPr>
          <w:rFonts w:eastAsia="Calibri"/>
          <w:bCs/>
          <w:i/>
          <w:color w:val="000000" w:themeColor="text1"/>
        </w:rPr>
        <w:t>Ordinul nr. 5518/2024 privind aprobarea Metodologiei-cadru de acordare a burselor</w:t>
      </w:r>
      <w:r w:rsidR="00723EE7">
        <w:rPr>
          <w:rFonts w:eastAsia="Calibri"/>
          <w:bCs/>
          <w:i/>
          <w:color w:val="000000" w:themeColor="text1"/>
        </w:rPr>
        <w:t>.</w:t>
      </w:r>
    </w:p>
    <w:sectPr w:rsidR="005C4C40" w:rsidRPr="007C0B1D">
      <w:pgSz w:w="11906" w:h="16838"/>
      <w:pgMar w:top="284" w:right="707" w:bottom="28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B88EB" w14:textId="77777777" w:rsidR="00711355" w:rsidRDefault="00711355" w:rsidP="007C0B1D">
      <w:r>
        <w:separator/>
      </w:r>
    </w:p>
  </w:endnote>
  <w:endnote w:type="continuationSeparator" w:id="0">
    <w:p w14:paraId="747E95B2" w14:textId="77777777" w:rsidR="00711355" w:rsidRDefault="00711355" w:rsidP="007C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7E35A" w14:textId="77777777" w:rsidR="00711355" w:rsidRDefault="00711355" w:rsidP="007C0B1D">
      <w:r>
        <w:separator/>
      </w:r>
    </w:p>
  </w:footnote>
  <w:footnote w:type="continuationSeparator" w:id="0">
    <w:p w14:paraId="6458E730" w14:textId="77777777" w:rsidR="00711355" w:rsidRDefault="00711355" w:rsidP="007C0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12DA2"/>
    <w:multiLevelType w:val="multilevel"/>
    <w:tmpl w:val="AB8CA81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6503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C40"/>
    <w:rsid w:val="00064DE8"/>
    <w:rsid w:val="00114E80"/>
    <w:rsid w:val="00193955"/>
    <w:rsid w:val="00343C18"/>
    <w:rsid w:val="004A23F2"/>
    <w:rsid w:val="005071E7"/>
    <w:rsid w:val="005C4C40"/>
    <w:rsid w:val="00623CA4"/>
    <w:rsid w:val="00623EC0"/>
    <w:rsid w:val="00701DD2"/>
    <w:rsid w:val="00711355"/>
    <w:rsid w:val="00723EE7"/>
    <w:rsid w:val="007C0B1D"/>
    <w:rsid w:val="00831183"/>
    <w:rsid w:val="008C6763"/>
    <w:rsid w:val="008D21E4"/>
    <w:rsid w:val="009801FF"/>
    <w:rsid w:val="00BE362C"/>
    <w:rsid w:val="00C76354"/>
    <w:rsid w:val="00D35239"/>
    <w:rsid w:val="00D70C15"/>
    <w:rsid w:val="00E02526"/>
    <w:rsid w:val="00F548D0"/>
    <w:rsid w:val="00F91924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F0343"/>
  <w15:docId w15:val="{69853679-A672-42D3-A2FB-0E60AA0F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B1D"/>
  </w:style>
  <w:style w:type="paragraph" w:styleId="Footer">
    <w:name w:val="footer"/>
    <w:basedOn w:val="Normal"/>
    <w:link w:val="FooterChar"/>
    <w:uiPriority w:val="99"/>
    <w:unhideWhenUsed/>
    <w:rsid w:val="007C0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VIVA</dc:creator>
  <cp:lastModifiedBy>Hp2</cp:lastModifiedBy>
  <cp:revision>11</cp:revision>
  <dcterms:created xsi:type="dcterms:W3CDTF">2023-09-20T07:16:00Z</dcterms:created>
  <dcterms:modified xsi:type="dcterms:W3CDTF">2024-09-11T12:17:00Z</dcterms:modified>
</cp:coreProperties>
</file>